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A22506" w14:textId="77777777" w:rsidR="002E2E62"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3E121A65" wp14:editId="578B7293">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07730843" w14:textId="77777777" w:rsidR="002E2E62"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6310A4D7" w14:textId="77777777" w:rsidR="002E2E62" w:rsidRDefault="002E2E62">
      <w:pPr>
        <w:spacing w:before="115" w:line="276" w:lineRule="auto"/>
        <w:ind w:left="58"/>
        <w:jc w:val="center"/>
        <w:rPr>
          <w:rFonts w:ascii="Arial" w:hAnsi="Arial"/>
          <w:sz w:val="44"/>
          <w:szCs w:val="44"/>
        </w:rPr>
      </w:pPr>
    </w:p>
    <w:p w14:paraId="5EE55304" w14:textId="77777777" w:rsidR="00A43D5F" w:rsidRDefault="00A43D5F" w:rsidP="00D264B5">
      <w:pPr>
        <w:spacing w:before="115" w:line="360" w:lineRule="auto"/>
        <w:ind w:left="58"/>
        <w:jc w:val="both"/>
        <w:rPr>
          <w:rFonts w:ascii="Arial" w:hAnsi="Arial"/>
          <w:sz w:val="28"/>
          <w:szCs w:val="28"/>
        </w:rPr>
      </w:pPr>
      <w:r w:rsidRPr="00A43D5F">
        <w:rPr>
          <w:rFonts w:ascii="Arial" w:hAnsi="Arial" w:hint="eastAsia"/>
          <w:sz w:val="28"/>
          <w:szCs w:val="28"/>
        </w:rPr>
        <w:t xml:space="preserve">Deloitte is pleased to submit a comprehensive development proposal for an innovative private dashboard designed to enhance </w:t>
      </w:r>
      <w:proofErr w:type="spellStart"/>
      <w:r w:rsidRPr="00A43D5F">
        <w:rPr>
          <w:rFonts w:ascii="Arial" w:hAnsi="Arial" w:hint="eastAsia"/>
          <w:sz w:val="28"/>
          <w:szCs w:val="28"/>
        </w:rPr>
        <w:t>Daikibo's</w:t>
      </w:r>
      <w:proofErr w:type="spellEnd"/>
      <w:r w:rsidRPr="00A43D5F">
        <w:rPr>
          <w:rFonts w:ascii="Arial" w:hAnsi="Arial" w:hint="eastAsia"/>
          <w:sz w:val="28"/>
          <w:szCs w:val="28"/>
        </w:rPr>
        <w:t xml:space="preserve"> manufacturing operations. This sophisticated dashboard will facilitate real-time monitoring of machinery health across all four of </w:t>
      </w:r>
      <w:proofErr w:type="spellStart"/>
      <w:r w:rsidRPr="00A43D5F">
        <w:rPr>
          <w:rFonts w:ascii="Arial" w:hAnsi="Arial" w:hint="eastAsia"/>
          <w:sz w:val="28"/>
          <w:szCs w:val="28"/>
        </w:rPr>
        <w:t>Daikibo's</w:t>
      </w:r>
      <w:proofErr w:type="spellEnd"/>
      <w:r w:rsidRPr="00A43D5F">
        <w:rPr>
          <w:rFonts w:ascii="Arial" w:hAnsi="Arial" w:hint="eastAsia"/>
          <w:sz w:val="28"/>
          <w:szCs w:val="28"/>
        </w:rPr>
        <w:t xml:space="preserve"> strategically located factories. </w:t>
      </w:r>
    </w:p>
    <w:p w14:paraId="2D4D8ACE" w14:textId="77777777" w:rsidR="00A43D5F" w:rsidRDefault="00A43D5F" w:rsidP="00D264B5">
      <w:pPr>
        <w:spacing w:before="115" w:line="360" w:lineRule="auto"/>
        <w:ind w:left="58"/>
        <w:jc w:val="both"/>
        <w:rPr>
          <w:rFonts w:ascii="Arial" w:hAnsi="Arial"/>
          <w:sz w:val="28"/>
          <w:szCs w:val="28"/>
        </w:rPr>
      </w:pPr>
    </w:p>
    <w:p w14:paraId="3DBF5F62" w14:textId="77777777" w:rsidR="00A43D5F" w:rsidRDefault="00A43D5F" w:rsidP="00D264B5">
      <w:pPr>
        <w:spacing w:before="115" w:line="360" w:lineRule="auto"/>
        <w:ind w:left="58"/>
        <w:jc w:val="both"/>
        <w:rPr>
          <w:rFonts w:ascii="Arial" w:hAnsi="Arial"/>
          <w:sz w:val="28"/>
          <w:szCs w:val="28"/>
        </w:rPr>
      </w:pPr>
      <w:r w:rsidRPr="00A43D5F">
        <w:rPr>
          <w:rFonts w:ascii="Arial" w:hAnsi="Arial" w:hint="eastAsia"/>
          <w:sz w:val="28"/>
          <w:szCs w:val="28"/>
        </w:rPr>
        <w:t xml:space="preserve">Engineered to operate within the secure confines of the client's Intranet, the dashboard promises unparalleled data confidentiality and robust security. Integration with </w:t>
      </w:r>
      <w:proofErr w:type="spellStart"/>
      <w:r w:rsidRPr="00A43D5F">
        <w:rPr>
          <w:rFonts w:ascii="Arial" w:hAnsi="Arial" w:hint="eastAsia"/>
          <w:sz w:val="28"/>
          <w:szCs w:val="28"/>
        </w:rPr>
        <w:t>Daikibo's</w:t>
      </w:r>
      <w:proofErr w:type="spellEnd"/>
      <w:r w:rsidRPr="00A43D5F">
        <w:rPr>
          <w:rFonts w:ascii="Arial" w:hAnsi="Arial" w:hint="eastAsia"/>
          <w:sz w:val="28"/>
          <w:szCs w:val="28"/>
        </w:rPr>
        <w:t xml:space="preserve"> internal authentication server ensures that access is streamlined and secure, allowing employees to utilize their existing company-wide credentials. </w:t>
      </w:r>
    </w:p>
    <w:p w14:paraId="2CEADE7A" w14:textId="77777777" w:rsidR="00A43D5F" w:rsidRDefault="00A43D5F" w:rsidP="00D264B5">
      <w:pPr>
        <w:spacing w:before="115" w:line="360" w:lineRule="auto"/>
        <w:ind w:left="58"/>
        <w:jc w:val="both"/>
        <w:rPr>
          <w:rFonts w:ascii="Arial" w:hAnsi="Arial"/>
          <w:sz w:val="28"/>
          <w:szCs w:val="28"/>
        </w:rPr>
      </w:pPr>
    </w:p>
    <w:p w14:paraId="1AADAA65" w14:textId="71BAF8E2" w:rsidR="002E2E62" w:rsidRDefault="00A43D5F" w:rsidP="00D264B5">
      <w:pPr>
        <w:spacing w:before="115" w:line="360" w:lineRule="auto"/>
        <w:ind w:left="58"/>
        <w:jc w:val="both"/>
        <w:rPr>
          <w:rFonts w:ascii="Arial" w:hAnsi="Arial"/>
          <w:sz w:val="28"/>
          <w:szCs w:val="28"/>
        </w:rPr>
      </w:pPr>
      <w:r w:rsidRPr="00A43D5F">
        <w:rPr>
          <w:rFonts w:ascii="Arial" w:hAnsi="Arial" w:hint="eastAsia"/>
          <w:sz w:val="28"/>
          <w:szCs w:val="28"/>
        </w:rPr>
        <w:t xml:space="preserve">This initiative is set to significantly enhance operational transparency and efficiency, underscoring </w:t>
      </w:r>
      <w:proofErr w:type="spellStart"/>
      <w:r w:rsidRPr="00A43D5F">
        <w:rPr>
          <w:rFonts w:ascii="Arial" w:hAnsi="Arial" w:hint="eastAsia"/>
          <w:sz w:val="28"/>
          <w:szCs w:val="28"/>
        </w:rPr>
        <w:t>Daikibo's</w:t>
      </w:r>
      <w:proofErr w:type="spellEnd"/>
      <w:r w:rsidRPr="00A43D5F">
        <w:rPr>
          <w:rFonts w:ascii="Arial" w:hAnsi="Arial" w:hint="eastAsia"/>
          <w:sz w:val="28"/>
          <w:szCs w:val="28"/>
        </w:rPr>
        <w:t xml:space="preserve"> commitment to technological advancement and superior operational integrity.</w:t>
      </w:r>
      <w:r w:rsidR="00000000">
        <w:br w:type="page"/>
      </w:r>
    </w:p>
    <w:p w14:paraId="136EAE0D" w14:textId="77777777" w:rsidR="002E2E62"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1817D588" w14:textId="77777777" w:rsidR="002E2E62" w:rsidRDefault="002E2E62">
      <w:pPr>
        <w:spacing w:before="115" w:line="276" w:lineRule="auto"/>
        <w:ind w:left="58"/>
        <w:jc w:val="center"/>
        <w:rPr>
          <w:rFonts w:ascii="Arial" w:hAnsi="Arial"/>
          <w:sz w:val="44"/>
          <w:szCs w:val="44"/>
        </w:rPr>
      </w:pPr>
    </w:p>
    <w:p w14:paraId="1EAD3FDC" w14:textId="77777777" w:rsidR="00A43D5F" w:rsidRPr="00D264B5" w:rsidRDefault="00A43D5F" w:rsidP="00D264B5">
      <w:pPr>
        <w:spacing w:before="115" w:line="360" w:lineRule="auto"/>
        <w:ind w:left="58"/>
        <w:rPr>
          <w:rFonts w:ascii="Arial" w:hAnsi="Arial" w:cs="Arial"/>
          <w:sz w:val="28"/>
          <w:szCs w:val="28"/>
        </w:rPr>
      </w:pPr>
      <w:r w:rsidRPr="00D264B5">
        <w:rPr>
          <w:rFonts w:ascii="Arial" w:hAnsi="Arial" w:cs="Arial"/>
          <w:sz w:val="28"/>
          <w:szCs w:val="28"/>
        </w:rPr>
        <w:t xml:space="preserve">This project involves the development of an advanced private dashboard tailored to enhance the operational oversight of </w:t>
      </w:r>
      <w:proofErr w:type="spellStart"/>
      <w:r w:rsidRPr="00D264B5">
        <w:rPr>
          <w:rFonts w:ascii="Arial" w:hAnsi="Arial" w:cs="Arial"/>
          <w:sz w:val="28"/>
          <w:szCs w:val="28"/>
        </w:rPr>
        <w:t>Daikibo</w:t>
      </w:r>
      <w:proofErr w:type="spellEnd"/>
      <w:r w:rsidRPr="00D264B5">
        <w:rPr>
          <w:rFonts w:ascii="Arial" w:hAnsi="Arial" w:cs="Arial"/>
          <w:sz w:val="28"/>
          <w:szCs w:val="28"/>
        </w:rPr>
        <w:t xml:space="preserve">’s manufacturing processes across its four global factories: </w:t>
      </w:r>
      <w:proofErr w:type="spellStart"/>
      <w:r w:rsidRPr="00D264B5">
        <w:rPr>
          <w:rFonts w:ascii="Arial" w:hAnsi="Arial" w:cs="Arial"/>
          <w:sz w:val="28"/>
          <w:szCs w:val="28"/>
        </w:rPr>
        <w:t>Meiyo</w:t>
      </w:r>
      <w:proofErr w:type="spellEnd"/>
      <w:r w:rsidRPr="00D264B5">
        <w:rPr>
          <w:rFonts w:ascii="Arial" w:hAnsi="Arial" w:cs="Arial"/>
          <w:sz w:val="28"/>
          <w:szCs w:val="28"/>
        </w:rPr>
        <w:t>, Seiko, Berlin, and Shenzhen. The dashboard will deliver comprehensive capabilities as outlined below:</w:t>
      </w:r>
    </w:p>
    <w:p w14:paraId="77778C4C" w14:textId="77777777" w:rsidR="00A43D5F" w:rsidRPr="00D264B5" w:rsidRDefault="00A43D5F" w:rsidP="00D264B5">
      <w:pPr>
        <w:spacing w:before="115" w:line="360" w:lineRule="auto"/>
        <w:ind w:left="58"/>
        <w:rPr>
          <w:rFonts w:ascii="Arial" w:hAnsi="Arial" w:cs="Arial"/>
          <w:sz w:val="28"/>
          <w:szCs w:val="28"/>
        </w:rPr>
      </w:pPr>
    </w:p>
    <w:p w14:paraId="404E3459" w14:textId="77777777" w:rsidR="00A43D5F" w:rsidRPr="00D264B5" w:rsidRDefault="00A43D5F" w:rsidP="00D264B5">
      <w:pPr>
        <w:pStyle w:val="ListParagraph"/>
        <w:numPr>
          <w:ilvl w:val="0"/>
          <w:numId w:val="3"/>
        </w:numPr>
        <w:spacing w:before="115" w:line="360" w:lineRule="auto"/>
        <w:rPr>
          <w:rFonts w:ascii="Arial" w:hAnsi="Arial" w:cs="Arial"/>
          <w:sz w:val="28"/>
          <w:szCs w:val="28"/>
        </w:rPr>
      </w:pPr>
      <w:r w:rsidRPr="00D264B5">
        <w:rPr>
          <w:rFonts w:ascii="Arial" w:hAnsi="Arial" w:cs="Arial"/>
          <w:b/>
          <w:bCs/>
          <w:sz w:val="28"/>
          <w:szCs w:val="28"/>
        </w:rPr>
        <w:t>Factory Monitoring:</w:t>
      </w:r>
      <w:r w:rsidRPr="00D264B5">
        <w:rPr>
          <w:rFonts w:ascii="Arial" w:hAnsi="Arial" w:cs="Arial"/>
          <w:sz w:val="28"/>
          <w:szCs w:val="28"/>
        </w:rPr>
        <w:t xml:space="preserve"> Engineered to seamlessly integrate with all four </w:t>
      </w:r>
      <w:proofErr w:type="spellStart"/>
      <w:r w:rsidRPr="00D264B5">
        <w:rPr>
          <w:rFonts w:ascii="Arial" w:hAnsi="Arial" w:cs="Arial"/>
          <w:sz w:val="28"/>
          <w:szCs w:val="28"/>
        </w:rPr>
        <w:t>Daikibo</w:t>
      </w:r>
      <w:proofErr w:type="spellEnd"/>
      <w:r w:rsidRPr="00D264B5">
        <w:rPr>
          <w:rFonts w:ascii="Arial" w:hAnsi="Arial" w:cs="Arial"/>
          <w:sz w:val="28"/>
          <w:szCs w:val="28"/>
        </w:rPr>
        <w:t xml:space="preserve"> factories, the dashboard will provide exhaustive monitoring capabilities, ensuring every aspect of the operations is continuously under surveillance. This will enable real-time operational insights and prompt detection of anomalies.</w:t>
      </w:r>
    </w:p>
    <w:p w14:paraId="0F711678" w14:textId="77777777" w:rsidR="00A43D5F" w:rsidRPr="00D264B5" w:rsidRDefault="00A43D5F" w:rsidP="00D264B5">
      <w:pPr>
        <w:spacing w:before="115" w:line="360" w:lineRule="auto"/>
        <w:ind w:left="58"/>
        <w:rPr>
          <w:rFonts w:ascii="Arial" w:hAnsi="Arial" w:cs="Arial"/>
          <w:sz w:val="28"/>
          <w:szCs w:val="28"/>
        </w:rPr>
      </w:pPr>
    </w:p>
    <w:p w14:paraId="133B1406" w14:textId="77777777" w:rsidR="00A43D5F" w:rsidRPr="00D264B5" w:rsidRDefault="00A43D5F" w:rsidP="00D264B5">
      <w:pPr>
        <w:pStyle w:val="ListParagraph"/>
        <w:numPr>
          <w:ilvl w:val="0"/>
          <w:numId w:val="3"/>
        </w:numPr>
        <w:spacing w:before="115" w:line="360" w:lineRule="auto"/>
        <w:rPr>
          <w:rFonts w:ascii="Arial" w:hAnsi="Arial" w:cs="Arial"/>
          <w:sz w:val="28"/>
          <w:szCs w:val="28"/>
        </w:rPr>
      </w:pPr>
      <w:r w:rsidRPr="00D264B5">
        <w:rPr>
          <w:rFonts w:ascii="Arial" w:hAnsi="Arial" w:cs="Arial"/>
          <w:b/>
          <w:bCs/>
          <w:sz w:val="28"/>
          <w:szCs w:val="28"/>
        </w:rPr>
        <w:t>Machine Categories:</w:t>
      </w:r>
      <w:r w:rsidRPr="00D264B5">
        <w:rPr>
          <w:rFonts w:ascii="Arial" w:hAnsi="Arial" w:cs="Arial"/>
          <w:sz w:val="28"/>
          <w:szCs w:val="28"/>
        </w:rPr>
        <w:t xml:space="preserve"> The dashboard will support a diverse array of machine types crucial to </w:t>
      </w:r>
      <w:proofErr w:type="spellStart"/>
      <w:r w:rsidRPr="00D264B5">
        <w:rPr>
          <w:rFonts w:ascii="Arial" w:hAnsi="Arial" w:cs="Arial"/>
          <w:sz w:val="28"/>
          <w:szCs w:val="28"/>
        </w:rPr>
        <w:t>Daikibo</w:t>
      </w:r>
      <w:proofErr w:type="spellEnd"/>
      <w:r w:rsidRPr="00D264B5">
        <w:rPr>
          <w:rFonts w:ascii="Arial" w:hAnsi="Arial" w:cs="Arial"/>
          <w:sz w:val="28"/>
          <w:szCs w:val="28"/>
        </w:rPr>
        <w:t>’s production lines, including CNC machines, Laser Cutters, Heavy-Duty Drills, Spot and Laser Welders, Metal Presses, Furnaces, Conveyor Belts, and Air Wrenches. This feature ensures that all critical equipment is included, enhancing the dashboard's utility and relevance.</w:t>
      </w:r>
    </w:p>
    <w:p w14:paraId="179B027B" w14:textId="77777777" w:rsidR="00A43D5F" w:rsidRPr="00D264B5" w:rsidRDefault="00A43D5F" w:rsidP="00D264B5">
      <w:pPr>
        <w:spacing w:before="115" w:line="360" w:lineRule="auto"/>
        <w:ind w:left="58"/>
        <w:rPr>
          <w:rFonts w:ascii="Arial" w:hAnsi="Arial" w:cs="Arial"/>
          <w:sz w:val="28"/>
          <w:szCs w:val="28"/>
        </w:rPr>
      </w:pPr>
    </w:p>
    <w:p w14:paraId="5C7BEDEA" w14:textId="77777777" w:rsidR="00A43D5F" w:rsidRPr="00D264B5" w:rsidRDefault="00A43D5F" w:rsidP="00D264B5">
      <w:pPr>
        <w:pStyle w:val="ListParagraph"/>
        <w:numPr>
          <w:ilvl w:val="0"/>
          <w:numId w:val="3"/>
        </w:numPr>
        <w:spacing w:before="115" w:line="360" w:lineRule="auto"/>
        <w:rPr>
          <w:rFonts w:ascii="Arial" w:hAnsi="Arial" w:cs="Arial"/>
          <w:sz w:val="28"/>
          <w:szCs w:val="28"/>
        </w:rPr>
      </w:pPr>
      <w:r w:rsidRPr="00D264B5">
        <w:rPr>
          <w:rFonts w:ascii="Arial" w:hAnsi="Arial" w:cs="Arial"/>
          <w:b/>
          <w:bCs/>
          <w:sz w:val="28"/>
          <w:szCs w:val="28"/>
        </w:rPr>
        <w:lastRenderedPageBreak/>
        <w:t>Single-Page Overview:</w:t>
      </w:r>
      <w:r w:rsidRPr="00D264B5">
        <w:rPr>
          <w:rFonts w:ascii="Arial" w:hAnsi="Arial" w:cs="Arial"/>
          <w:sz w:val="28"/>
          <w:szCs w:val="28"/>
        </w:rPr>
        <w:t xml:space="preserve"> At login, users will be presented with a streamlined, single-page interface displaying the current health statuses of all monitored devices. This design ensures that key data are immediately accessible, facilitating quick decision-making and efficient operational management.</w:t>
      </w:r>
    </w:p>
    <w:p w14:paraId="73BDA2DE" w14:textId="77777777" w:rsidR="00A43D5F" w:rsidRPr="00D264B5" w:rsidRDefault="00A43D5F" w:rsidP="00D264B5">
      <w:pPr>
        <w:spacing w:before="115" w:line="360" w:lineRule="auto"/>
        <w:ind w:left="58"/>
        <w:rPr>
          <w:rFonts w:ascii="Arial" w:hAnsi="Arial" w:cs="Arial"/>
          <w:sz w:val="28"/>
          <w:szCs w:val="28"/>
        </w:rPr>
      </w:pPr>
    </w:p>
    <w:p w14:paraId="19630BA4" w14:textId="77777777" w:rsidR="00A43D5F" w:rsidRPr="00D264B5" w:rsidRDefault="00A43D5F" w:rsidP="00D264B5">
      <w:pPr>
        <w:pStyle w:val="ListParagraph"/>
        <w:numPr>
          <w:ilvl w:val="0"/>
          <w:numId w:val="3"/>
        </w:numPr>
        <w:spacing w:before="115" w:line="360" w:lineRule="auto"/>
        <w:rPr>
          <w:rFonts w:ascii="Arial" w:hAnsi="Arial" w:cs="Arial"/>
          <w:sz w:val="28"/>
          <w:szCs w:val="28"/>
        </w:rPr>
      </w:pPr>
      <w:r w:rsidRPr="00D264B5">
        <w:rPr>
          <w:rFonts w:ascii="Arial" w:hAnsi="Arial" w:cs="Arial"/>
          <w:b/>
          <w:bCs/>
          <w:sz w:val="28"/>
          <w:szCs w:val="28"/>
        </w:rPr>
        <w:t>Collapsible/Expandable View:</w:t>
      </w:r>
      <w:r w:rsidRPr="00D264B5">
        <w:rPr>
          <w:rFonts w:ascii="Arial" w:hAnsi="Arial" w:cs="Arial"/>
          <w:sz w:val="28"/>
          <w:szCs w:val="28"/>
        </w:rPr>
        <w:t xml:space="preserve"> The user interface will include collapsible and expandable sections, providing a customizable experience that allows users to focus on specific areas of interest without the clutter of unnecessary information. This adaptability makes it easier for users to manage and navigate large amounts of data effectively.</w:t>
      </w:r>
    </w:p>
    <w:p w14:paraId="05C9C881" w14:textId="77777777" w:rsidR="00A43D5F" w:rsidRPr="00D264B5" w:rsidRDefault="00A43D5F" w:rsidP="00D264B5">
      <w:pPr>
        <w:spacing w:before="115" w:line="360" w:lineRule="auto"/>
        <w:ind w:left="58"/>
        <w:rPr>
          <w:rFonts w:ascii="Arial" w:hAnsi="Arial" w:cs="Arial"/>
          <w:sz w:val="28"/>
          <w:szCs w:val="28"/>
        </w:rPr>
      </w:pPr>
    </w:p>
    <w:p w14:paraId="07C2600F" w14:textId="77777777" w:rsidR="00A43D5F" w:rsidRPr="00D264B5" w:rsidRDefault="00A43D5F" w:rsidP="00D264B5">
      <w:pPr>
        <w:pStyle w:val="ListParagraph"/>
        <w:numPr>
          <w:ilvl w:val="0"/>
          <w:numId w:val="3"/>
        </w:numPr>
        <w:spacing w:before="115" w:line="360" w:lineRule="auto"/>
        <w:rPr>
          <w:rFonts w:ascii="Arial" w:hAnsi="Arial" w:cs="Arial"/>
          <w:sz w:val="28"/>
          <w:szCs w:val="28"/>
        </w:rPr>
      </w:pPr>
      <w:r w:rsidRPr="00D264B5">
        <w:rPr>
          <w:rFonts w:ascii="Arial" w:hAnsi="Arial" w:cs="Arial"/>
          <w:b/>
          <w:bCs/>
          <w:sz w:val="28"/>
          <w:szCs w:val="28"/>
        </w:rPr>
        <w:t>Historical Data Analysis:</w:t>
      </w:r>
      <w:r w:rsidRPr="00D264B5">
        <w:rPr>
          <w:rFonts w:ascii="Arial" w:hAnsi="Arial" w:cs="Arial"/>
          <w:sz w:val="28"/>
          <w:szCs w:val="28"/>
        </w:rPr>
        <w:t xml:space="preserve"> Extending beyond mere real-time monitoring, the dashboard will offer access to historical data, enabling users to review past performance metrics and status changes. This functionality is crucial for conducting trend analysis, identifying recurring patterns, and supporting strategic decision-making based on historical insights.</w:t>
      </w:r>
    </w:p>
    <w:p w14:paraId="21AE403C" w14:textId="77777777" w:rsidR="00A43D5F" w:rsidRPr="00D264B5" w:rsidRDefault="00A43D5F" w:rsidP="00D264B5">
      <w:pPr>
        <w:spacing w:before="115" w:line="360" w:lineRule="auto"/>
        <w:ind w:left="58"/>
        <w:rPr>
          <w:rFonts w:ascii="Arial" w:hAnsi="Arial" w:cs="Arial"/>
          <w:sz w:val="28"/>
          <w:szCs w:val="28"/>
        </w:rPr>
      </w:pPr>
    </w:p>
    <w:p w14:paraId="0C7A788C" w14:textId="46EBCBE2" w:rsidR="008145C9" w:rsidRPr="00D264B5" w:rsidRDefault="00A43D5F" w:rsidP="00D264B5">
      <w:pPr>
        <w:spacing w:before="115" w:line="360" w:lineRule="auto"/>
        <w:ind w:left="58"/>
        <w:rPr>
          <w:rFonts w:ascii="Arial" w:hAnsi="Arial" w:cs="Arial"/>
          <w:sz w:val="28"/>
          <w:szCs w:val="28"/>
        </w:rPr>
      </w:pPr>
      <w:r w:rsidRPr="00D264B5">
        <w:rPr>
          <w:rFonts w:ascii="Arial" w:hAnsi="Arial" w:cs="Arial"/>
          <w:sz w:val="28"/>
          <w:szCs w:val="28"/>
        </w:rPr>
        <w:t xml:space="preserve">For a detailed visual representation of the proposed dashboard’s layout, including its user-friendly interface and the advanced functionality of its collapsible/expandable sections, please refer to the wireframes included in the </w:t>
      </w:r>
      <w:r w:rsidRPr="00D264B5">
        <w:rPr>
          <w:rFonts w:ascii="Arial" w:hAnsi="Arial" w:cs="Arial"/>
          <w:sz w:val="28"/>
          <w:szCs w:val="28"/>
        </w:rPr>
        <w:lastRenderedPageBreak/>
        <w:t xml:space="preserve">subsequent section of this document. These illustrations will provide a clear understanding of the dashboard's design and operational flow, ensuring alignment with </w:t>
      </w:r>
      <w:proofErr w:type="spellStart"/>
      <w:r w:rsidRPr="00D264B5">
        <w:rPr>
          <w:rFonts w:ascii="Arial" w:hAnsi="Arial" w:cs="Arial"/>
          <w:sz w:val="28"/>
          <w:szCs w:val="28"/>
        </w:rPr>
        <w:t>Daikibo</w:t>
      </w:r>
      <w:proofErr w:type="spellEnd"/>
      <w:r w:rsidRPr="00D264B5">
        <w:rPr>
          <w:rFonts w:ascii="Arial" w:hAnsi="Arial" w:cs="Arial"/>
          <w:sz w:val="28"/>
          <w:szCs w:val="28"/>
        </w:rPr>
        <w:t>’s strategic objectives.</w:t>
      </w:r>
    </w:p>
    <w:p w14:paraId="33A83166" w14:textId="77777777" w:rsidR="008145C9" w:rsidRDefault="008145C9">
      <w:pPr>
        <w:spacing w:before="115" w:line="276" w:lineRule="auto"/>
        <w:ind w:left="58"/>
        <w:rPr>
          <w:rFonts w:ascii="Arial" w:hAnsi="Arial"/>
          <w:sz w:val="28"/>
          <w:szCs w:val="28"/>
        </w:rPr>
      </w:pPr>
    </w:p>
    <w:p w14:paraId="50B447A6" w14:textId="77777777" w:rsidR="002E2E62"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BB76219" wp14:editId="653B13C0">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2F2D7E8D" w14:textId="77777777" w:rsidR="002E2E62"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7F5CB97E" w14:textId="77777777" w:rsidR="002E2E62" w:rsidRDefault="002E2E62">
      <w:pPr>
        <w:spacing w:before="115" w:line="276" w:lineRule="auto"/>
        <w:ind w:left="58"/>
        <w:jc w:val="center"/>
        <w:rPr>
          <w:rFonts w:ascii="Arial" w:hAnsi="Arial"/>
          <w:sz w:val="28"/>
          <w:szCs w:val="28"/>
        </w:rPr>
      </w:pPr>
    </w:p>
    <w:p w14:paraId="12C34494" w14:textId="409CA85A" w:rsidR="00432454" w:rsidRPr="00D264B5" w:rsidRDefault="00A43D5F" w:rsidP="00D264B5">
      <w:pPr>
        <w:spacing w:before="115" w:line="360" w:lineRule="auto"/>
        <w:ind w:left="58"/>
        <w:rPr>
          <w:rFonts w:ascii="Arial" w:hAnsi="Arial" w:cs="Arial"/>
          <w:sz w:val="28"/>
          <w:szCs w:val="28"/>
        </w:rPr>
      </w:pPr>
      <w:r w:rsidRPr="00D264B5">
        <w:rPr>
          <w:rFonts w:ascii="Arial" w:hAnsi="Arial" w:cs="Arial"/>
          <w:sz w:val="28"/>
          <w:szCs w:val="28"/>
        </w:rPr>
        <w:t xml:space="preserve">The development of the </w:t>
      </w:r>
      <w:proofErr w:type="spellStart"/>
      <w:r w:rsidRPr="00D264B5">
        <w:rPr>
          <w:rFonts w:ascii="Arial" w:hAnsi="Arial" w:cs="Arial"/>
          <w:sz w:val="28"/>
          <w:szCs w:val="28"/>
        </w:rPr>
        <w:t>Daikibo</w:t>
      </w:r>
      <w:proofErr w:type="spellEnd"/>
      <w:r w:rsidRPr="00D264B5">
        <w:rPr>
          <w:rFonts w:ascii="Arial" w:hAnsi="Arial" w:cs="Arial"/>
          <w:sz w:val="28"/>
          <w:szCs w:val="28"/>
        </w:rPr>
        <w:t xml:space="preserve"> dashboard is a comprehensive project that requires meticulous planning, execution, and integration. The following is a detailed estimate of the man-hours needed for each phase of the project:</w:t>
      </w:r>
    </w:p>
    <w:p w14:paraId="0EDE53DC" w14:textId="77777777" w:rsidR="00A43D5F" w:rsidRPr="00D264B5" w:rsidRDefault="00A43D5F" w:rsidP="00D264B5">
      <w:pPr>
        <w:pStyle w:val="ListParagraph"/>
        <w:numPr>
          <w:ilvl w:val="0"/>
          <w:numId w:val="4"/>
        </w:numPr>
        <w:spacing w:before="115" w:line="360" w:lineRule="auto"/>
        <w:rPr>
          <w:rFonts w:ascii="Arial" w:hAnsi="Arial" w:cs="Arial"/>
          <w:sz w:val="28"/>
          <w:szCs w:val="28"/>
        </w:rPr>
      </w:pPr>
      <w:r w:rsidRPr="00D264B5">
        <w:rPr>
          <w:rFonts w:ascii="Arial" w:hAnsi="Arial" w:cs="Arial"/>
          <w:b/>
          <w:bCs/>
          <w:sz w:val="28"/>
          <w:szCs w:val="28"/>
        </w:rPr>
        <w:t>Development:</w:t>
      </w:r>
      <w:r w:rsidRPr="00D264B5">
        <w:rPr>
          <w:rFonts w:ascii="Arial" w:hAnsi="Arial" w:cs="Arial"/>
          <w:sz w:val="28"/>
          <w:szCs w:val="28"/>
        </w:rPr>
        <w:t xml:space="preserve"> 280 man-hours</w:t>
      </w:r>
    </w:p>
    <w:p w14:paraId="0243E5E2" w14:textId="77777777"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b/>
          <w:bCs/>
          <w:sz w:val="28"/>
          <w:szCs w:val="28"/>
        </w:rPr>
        <w:t>Factory Monitoring Implementation:</w:t>
      </w:r>
      <w:r w:rsidRPr="00D264B5">
        <w:rPr>
          <w:rFonts w:ascii="Arial" w:hAnsi="Arial" w:cs="Arial"/>
          <w:sz w:val="28"/>
          <w:szCs w:val="28"/>
        </w:rPr>
        <w:t xml:space="preserve"> 50 hours</w:t>
      </w:r>
    </w:p>
    <w:p w14:paraId="01D6C31B" w14:textId="77777777" w:rsidR="00A43D5F" w:rsidRPr="00D264B5" w:rsidRDefault="00A43D5F" w:rsidP="00D264B5">
      <w:pPr>
        <w:pStyle w:val="ListParagraph"/>
        <w:numPr>
          <w:ilvl w:val="2"/>
          <w:numId w:val="4"/>
        </w:numPr>
        <w:spacing w:before="115" w:line="360" w:lineRule="auto"/>
        <w:rPr>
          <w:rFonts w:ascii="Arial" w:hAnsi="Arial" w:cs="Arial"/>
          <w:sz w:val="28"/>
          <w:szCs w:val="28"/>
        </w:rPr>
      </w:pPr>
      <w:r w:rsidRPr="00D264B5">
        <w:rPr>
          <w:rFonts w:ascii="Arial" w:hAnsi="Arial" w:cs="Arial"/>
          <w:sz w:val="28"/>
          <w:szCs w:val="28"/>
        </w:rPr>
        <w:t>Development of real-time monitoring features for each of the four factories.</w:t>
      </w:r>
    </w:p>
    <w:p w14:paraId="27079889" w14:textId="77777777"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b/>
          <w:bCs/>
          <w:sz w:val="28"/>
          <w:szCs w:val="28"/>
        </w:rPr>
        <w:t>Machine Categories Integration:</w:t>
      </w:r>
      <w:r w:rsidRPr="00D264B5">
        <w:rPr>
          <w:rFonts w:ascii="Arial" w:hAnsi="Arial" w:cs="Arial"/>
          <w:sz w:val="28"/>
          <w:szCs w:val="28"/>
        </w:rPr>
        <w:t xml:space="preserve"> 80 hours</w:t>
      </w:r>
    </w:p>
    <w:p w14:paraId="6973934F" w14:textId="77777777" w:rsidR="00A43D5F" w:rsidRPr="00D264B5" w:rsidRDefault="00A43D5F" w:rsidP="00D264B5">
      <w:pPr>
        <w:pStyle w:val="ListParagraph"/>
        <w:numPr>
          <w:ilvl w:val="2"/>
          <w:numId w:val="4"/>
        </w:numPr>
        <w:spacing w:before="115" w:line="360" w:lineRule="auto"/>
        <w:rPr>
          <w:rFonts w:ascii="Arial" w:hAnsi="Arial" w:cs="Arial"/>
          <w:sz w:val="28"/>
          <w:szCs w:val="28"/>
        </w:rPr>
      </w:pPr>
      <w:r w:rsidRPr="00D264B5">
        <w:rPr>
          <w:rFonts w:ascii="Arial" w:hAnsi="Arial" w:cs="Arial"/>
          <w:sz w:val="28"/>
          <w:szCs w:val="28"/>
        </w:rPr>
        <w:t>Integration of various machine types and ensuring their statuses are accurately represented.</w:t>
      </w:r>
    </w:p>
    <w:p w14:paraId="11E72434" w14:textId="77777777"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b/>
          <w:bCs/>
          <w:sz w:val="28"/>
          <w:szCs w:val="28"/>
        </w:rPr>
        <w:t>Health Status Display:</w:t>
      </w:r>
      <w:r w:rsidRPr="00D264B5">
        <w:rPr>
          <w:rFonts w:ascii="Arial" w:hAnsi="Arial" w:cs="Arial"/>
          <w:sz w:val="28"/>
          <w:szCs w:val="28"/>
        </w:rPr>
        <w:t xml:space="preserve"> 70 hours</w:t>
      </w:r>
    </w:p>
    <w:p w14:paraId="6B64A4F2" w14:textId="77777777" w:rsidR="00A43D5F" w:rsidRPr="00D264B5" w:rsidRDefault="00A43D5F" w:rsidP="00D264B5">
      <w:pPr>
        <w:pStyle w:val="ListParagraph"/>
        <w:numPr>
          <w:ilvl w:val="2"/>
          <w:numId w:val="4"/>
        </w:numPr>
        <w:spacing w:before="115" w:line="360" w:lineRule="auto"/>
        <w:rPr>
          <w:rFonts w:ascii="Arial" w:hAnsi="Arial" w:cs="Arial"/>
          <w:sz w:val="28"/>
          <w:szCs w:val="28"/>
        </w:rPr>
      </w:pPr>
      <w:r w:rsidRPr="00D264B5">
        <w:rPr>
          <w:rFonts w:ascii="Arial" w:hAnsi="Arial" w:cs="Arial"/>
          <w:sz w:val="28"/>
          <w:szCs w:val="28"/>
        </w:rPr>
        <w:t>Programming of dynamic health status indicators for real-time updates.</w:t>
      </w:r>
    </w:p>
    <w:p w14:paraId="0F18D1C0" w14:textId="77777777"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b/>
          <w:bCs/>
          <w:sz w:val="28"/>
          <w:szCs w:val="28"/>
        </w:rPr>
        <w:t>Single-page Overview Design:</w:t>
      </w:r>
      <w:r w:rsidRPr="00D264B5">
        <w:rPr>
          <w:rFonts w:ascii="Arial" w:hAnsi="Arial" w:cs="Arial"/>
          <w:sz w:val="28"/>
          <w:szCs w:val="28"/>
        </w:rPr>
        <w:t xml:space="preserve"> 80 hours</w:t>
      </w:r>
    </w:p>
    <w:p w14:paraId="2254FCD9" w14:textId="77777777" w:rsidR="00D264B5" w:rsidRPr="00D264B5" w:rsidRDefault="00A43D5F" w:rsidP="00D264B5">
      <w:pPr>
        <w:pStyle w:val="ListParagraph"/>
        <w:numPr>
          <w:ilvl w:val="2"/>
          <w:numId w:val="4"/>
        </w:numPr>
        <w:spacing w:before="115" w:line="360" w:lineRule="auto"/>
        <w:rPr>
          <w:rFonts w:ascii="Arial" w:hAnsi="Arial" w:cs="Arial"/>
          <w:sz w:val="28"/>
          <w:szCs w:val="28"/>
        </w:rPr>
      </w:pPr>
      <w:r w:rsidRPr="00D264B5">
        <w:rPr>
          <w:rFonts w:ascii="Arial" w:hAnsi="Arial" w:cs="Arial"/>
          <w:sz w:val="28"/>
          <w:szCs w:val="28"/>
        </w:rPr>
        <w:t>Design and implementation of a user-friendly, single-page interface that accommodates all functionalities.</w:t>
      </w:r>
    </w:p>
    <w:p w14:paraId="722CA7D2" w14:textId="59F94A4C" w:rsidR="00D264B5" w:rsidRPr="00D264B5" w:rsidRDefault="00D264B5" w:rsidP="00D264B5">
      <w:pPr>
        <w:pStyle w:val="ListParagraph"/>
        <w:numPr>
          <w:ilvl w:val="0"/>
          <w:numId w:val="4"/>
        </w:numPr>
        <w:spacing w:before="115" w:line="360" w:lineRule="auto"/>
        <w:rPr>
          <w:rFonts w:ascii="Arial" w:hAnsi="Arial" w:cs="Arial"/>
          <w:sz w:val="28"/>
          <w:szCs w:val="28"/>
        </w:rPr>
      </w:pPr>
      <w:r w:rsidRPr="00D264B5">
        <w:rPr>
          <w:rFonts w:ascii="Arial" w:hAnsi="Arial" w:cs="Arial"/>
          <w:b/>
          <w:bCs/>
          <w:sz w:val="28"/>
          <w:szCs w:val="28"/>
        </w:rPr>
        <w:t>Testing</w:t>
      </w:r>
      <w:r w:rsidRPr="00D264B5">
        <w:rPr>
          <w:rFonts w:ascii="Arial" w:hAnsi="Arial" w:cs="Arial"/>
          <w:b/>
          <w:bCs/>
          <w:sz w:val="28"/>
          <w:szCs w:val="28"/>
        </w:rPr>
        <w:t>:</w:t>
      </w:r>
      <w:r w:rsidRPr="00D264B5">
        <w:rPr>
          <w:rFonts w:ascii="Arial" w:hAnsi="Arial" w:cs="Arial"/>
          <w:sz w:val="28"/>
          <w:szCs w:val="28"/>
        </w:rPr>
        <w:t xml:space="preserve"> 120 man-hours</w:t>
      </w:r>
    </w:p>
    <w:p w14:paraId="7AE442F3" w14:textId="0E46F8ED"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sz w:val="28"/>
          <w:szCs w:val="28"/>
        </w:rPr>
        <w:t>Comprehensive testing to ensure accuracy, functionality, and user interface usability.</w:t>
      </w:r>
    </w:p>
    <w:p w14:paraId="58B5FDD1" w14:textId="12C46ED2" w:rsidR="00D264B5" w:rsidRPr="00D264B5" w:rsidRDefault="00D264B5" w:rsidP="00D264B5">
      <w:pPr>
        <w:pStyle w:val="ListParagraph"/>
        <w:numPr>
          <w:ilvl w:val="0"/>
          <w:numId w:val="4"/>
        </w:numPr>
        <w:spacing w:before="115" w:line="360" w:lineRule="auto"/>
        <w:rPr>
          <w:rFonts w:ascii="Arial" w:hAnsi="Arial" w:cs="Arial"/>
          <w:sz w:val="28"/>
          <w:szCs w:val="28"/>
        </w:rPr>
      </w:pPr>
      <w:r w:rsidRPr="00D264B5">
        <w:rPr>
          <w:rFonts w:ascii="Arial" w:hAnsi="Arial" w:cs="Arial"/>
          <w:b/>
          <w:bCs/>
          <w:sz w:val="28"/>
          <w:szCs w:val="28"/>
        </w:rPr>
        <w:t>Integration</w:t>
      </w:r>
      <w:r w:rsidRPr="00D264B5">
        <w:rPr>
          <w:rFonts w:ascii="Arial" w:hAnsi="Arial" w:cs="Arial"/>
          <w:b/>
          <w:bCs/>
          <w:sz w:val="28"/>
          <w:szCs w:val="28"/>
        </w:rPr>
        <w:t>:</w:t>
      </w:r>
      <w:r w:rsidRPr="00D264B5">
        <w:rPr>
          <w:rFonts w:ascii="Arial" w:hAnsi="Arial" w:cs="Arial"/>
          <w:sz w:val="28"/>
          <w:szCs w:val="28"/>
        </w:rPr>
        <w:t xml:space="preserve"> </w:t>
      </w:r>
      <w:r w:rsidRPr="00D264B5">
        <w:rPr>
          <w:rFonts w:ascii="Arial" w:hAnsi="Arial" w:cs="Arial"/>
          <w:sz w:val="28"/>
          <w:szCs w:val="28"/>
        </w:rPr>
        <w:t>60</w:t>
      </w:r>
      <w:r w:rsidRPr="00D264B5">
        <w:rPr>
          <w:rFonts w:ascii="Arial" w:hAnsi="Arial" w:cs="Arial"/>
          <w:sz w:val="28"/>
          <w:szCs w:val="28"/>
        </w:rPr>
        <w:t xml:space="preserve"> man-hours</w:t>
      </w:r>
    </w:p>
    <w:p w14:paraId="0E81D9BC" w14:textId="77777777" w:rsidR="00A43D5F" w:rsidRPr="00D264B5" w:rsidRDefault="00A43D5F" w:rsidP="00D264B5">
      <w:pPr>
        <w:pStyle w:val="ListParagraph"/>
        <w:numPr>
          <w:ilvl w:val="1"/>
          <w:numId w:val="4"/>
        </w:numPr>
        <w:spacing w:before="115" w:line="360" w:lineRule="auto"/>
        <w:rPr>
          <w:rFonts w:ascii="Arial" w:hAnsi="Arial" w:cs="Arial"/>
          <w:sz w:val="28"/>
          <w:szCs w:val="28"/>
        </w:rPr>
      </w:pPr>
      <w:r w:rsidRPr="00D264B5">
        <w:rPr>
          <w:rFonts w:ascii="Arial" w:hAnsi="Arial" w:cs="Arial"/>
          <w:sz w:val="28"/>
          <w:szCs w:val="28"/>
        </w:rPr>
        <w:lastRenderedPageBreak/>
        <w:t>Seamless integration of the dashboard into the client’s existing Intranet environment, ensuring compatibility and secure authentication.</w:t>
      </w:r>
    </w:p>
    <w:p w14:paraId="22732B1A" w14:textId="24308C28" w:rsidR="00D264B5" w:rsidRPr="00D264B5" w:rsidRDefault="00D264B5" w:rsidP="00D264B5">
      <w:pPr>
        <w:pStyle w:val="ListParagraph"/>
        <w:numPr>
          <w:ilvl w:val="0"/>
          <w:numId w:val="4"/>
        </w:numPr>
        <w:spacing w:before="115" w:line="360" w:lineRule="auto"/>
        <w:rPr>
          <w:rFonts w:ascii="Arial" w:hAnsi="Arial" w:cs="Arial"/>
          <w:sz w:val="28"/>
          <w:szCs w:val="28"/>
        </w:rPr>
      </w:pPr>
      <w:r w:rsidRPr="00D264B5">
        <w:rPr>
          <w:rFonts w:ascii="Arial" w:hAnsi="Arial" w:cs="Arial"/>
          <w:b/>
          <w:bCs/>
          <w:sz w:val="28"/>
          <w:szCs w:val="28"/>
        </w:rPr>
        <w:t>Total Estimate</w:t>
      </w:r>
      <w:r w:rsidRPr="00D264B5">
        <w:rPr>
          <w:rFonts w:ascii="Arial" w:hAnsi="Arial" w:cs="Arial"/>
          <w:b/>
          <w:bCs/>
          <w:sz w:val="28"/>
          <w:szCs w:val="28"/>
        </w:rPr>
        <w:t>:</w:t>
      </w:r>
      <w:r w:rsidRPr="00D264B5">
        <w:rPr>
          <w:rFonts w:ascii="Arial" w:hAnsi="Arial" w:cs="Arial"/>
          <w:sz w:val="28"/>
          <w:szCs w:val="28"/>
        </w:rPr>
        <w:t xml:space="preserve"> </w:t>
      </w:r>
      <w:r w:rsidRPr="00D264B5">
        <w:rPr>
          <w:rFonts w:ascii="Arial" w:hAnsi="Arial" w:cs="Arial"/>
          <w:sz w:val="28"/>
          <w:szCs w:val="28"/>
        </w:rPr>
        <w:t>460</w:t>
      </w:r>
      <w:r w:rsidRPr="00D264B5">
        <w:rPr>
          <w:rFonts w:ascii="Arial" w:hAnsi="Arial" w:cs="Arial"/>
          <w:sz w:val="28"/>
          <w:szCs w:val="28"/>
        </w:rPr>
        <w:t xml:space="preserve"> man-hours</w:t>
      </w:r>
    </w:p>
    <w:p w14:paraId="1099B27B" w14:textId="77777777" w:rsidR="00A43D5F" w:rsidRDefault="00A43D5F" w:rsidP="00A43D5F">
      <w:pPr>
        <w:spacing w:before="115" w:line="276" w:lineRule="auto"/>
        <w:ind w:left="58"/>
        <w:rPr>
          <w:rFonts w:ascii="Arial" w:hAnsi="Arial"/>
          <w:sz w:val="28"/>
          <w:szCs w:val="28"/>
        </w:rPr>
      </w:pPr>
    </w:p>
    <w:p w14:paraId="57AAD796" w14:textId="77777777" w:rsidR="00A43D5F" w:rsidRDefault="00A43D5F">
      <w:pPr>
        <w:spacing w:before="115" w:line="276" w:lineRule="auto"/>
        <w:ind w:left="58"/>
        <w:rPr>
          <w:rFonts w:ascii="Arial" w:hAnsi="Arial"/>
          <w:sz w:val="28"/>
          <w:szCs w:val="28"/>
        </w:rPr>
      </w:pPr>
    </w:p>
    <w:p w14:paraId="17118029" w14:textId="77777777" w:rsidR="00A43D5F" w:rsidRDefault="00A43D5F">
      <w:pPr>
        <w:spacing w:before="115" w:line="276" w:lineRule="auto"/>
        <w:ind w:left="58"/>
        <w:rPr>
          <w:rFonts w:ascii="Arial" w:hAnsi="Arial"/>
          <w:sz w:val="28"/>
          <w:szCs w:val="28"/>
        </w:rPr>
      </w:pPr>
    </w:p>
    <w:p w14:paraId="45FE8FA9" w14:textId="77777777" w:rsidR="00A43D5F" w:rsidRDefault="00A43D5F">
      <w:pPr>
        <w:spacing w:before="115" w:line="276" w:lineRule="auto"/>
        <w:ind w:left="58"/>
        <w:rPr>
          <w:rFonts w:ascii="Arial" w:hAnsi="Arial"/>
          <w:sz w:val="28"/>
          <w:szCs w:val="28"/>
        </w:rPr>
      </w:pPr>
    </w:p>
    <w:p w14:paraId="2345018C" w14:textId="156E5D50" w:rsidR="002E2E62" w:rsidRDefault="00432454">
      <w:pPr>
        <w:spacing w:before="115" w:line="276" w:lineRule="auto"/>
        <w:ind w:left="58"/>
        <w:rPr>
          <w:rFonts w:ascii="Arial" w:hAnsi="Arial"/>
          <w:sz w:val="28"/>
          <w:szCs w:val="28"/>
        </w:rPr>
      </w:pPr>
      <w:r>
        <w:br w:type="page"/>
      </w:r>
    </w:p>
    <w:p w14:paraId="29592B8E" w14:textId="77777777" w:rsidR="002E2E62"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740CE688" w14:textId="77777777" w:rsidR="00525E42" w:rsidRDefault="00525E42" w:rsidP="00525E42">
      <w:pPr>
        <w:spacing w:before="115" w:line="276" w:lineRule="auto"/>
        <w:ind w:left="58"/>
        <w:rPr>
          <w:rFonts w:ascii="Arial" w:hAnsi="Arial"/>
          <w:sz w:val="28"/>
          <w:szCs w:val="28"/>
        </w:rPr>
      </w:pPr>
    </w:p>
    <w:p w14:paraId="11215D66" w14:textId="66316BF5" w:rsidR="00525E42" w:rsidRPr="00525E42" w:rsidRDefault="00525E42" w:rsidP="00525E42">
      <w:pPr>
        <w:pStyle w:val="ListParagraph"/>
        <w:numPr>
          <w:ilvl w:val="0"/>
          <w:numId w:val="6"/>
        </w:numPr>
        <w:spacing w:before="115" w:line="360" w:lineRule="auto"/>
        <w:rPr>
          <w:rFonts w:ascii="Arial" w:hAnsi="Arial"/>
          <w:b/>
          <w:bCs/>
          <w:sz w:val="28"/>
          <w:szCs w:val="28"/>
        </w:rPr>
      </w:pPr>
      <w:r w:rsidRPr="00525E42">
        <w:rPr>
          <w:rFonts w:ascii="Arial" w:hAnsi="Arial" w:hint="eastAsia"/>
          <w:b/>
          <w:bCs/>
          <w:sz w:val="28"/>
          <w:szCs w:val="28"/>
        </w:rPr>
        <w:t>Initial Planning and Design Phase</w:t>
      </w:r>
      <w:r w:rsidRPr="00525E42">
        <w:rPr>
          <w:rFonts w:ascii="Arial" w:hAnsi="Arial"/>
          <w:b/>
          <w:bCs/>
          <w:sz w:val="28"/>
          <w:szCs w:val="28"/>
        </w:rPr>
        <w:t>:</w:t>
      </w:r>
    </w:p>
    <w:p w14:paraId="6862A038" w14:textId="040B0AA5"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September 1, 2021: Project Kick-Off and Initial Design</w:t>
      </w:r>
    </w:p>
    <w:p w14:paraId="42C4EA98" w14:textId="47902D7E" w:rsidR="00525E42" w:rsidRP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September 20, 2021: Detailed Design Approval</w:t>
      </w:r>
    </w:p>
    <w:p w14:paraId="1656CF7A" w14:textId="725D0217" w:rsidR="00525E42" w:rsidRPr="00525E42" w:rsidRDefault="00525E42" w:rsidP="00525E42">
      <w:pPr>
        <w:pStyle w:val="ListParagraph"/>
        <w:numPr>
          <w:ilvl w:val="0"/>
          <w:numId w:val="6"/>
        </w:numPr>
        <w:spacing w:before="115" w:line="360" w:lineRule="auto"/>
        <w:rPr>
          <w:rFonts w:ascii="Arial" w:hAnsi="Arial"/>
          <w:b/>
          <w:bCs/>
          <w:sz w:val="28"/>
          <w:szCs w:val="28"/>
        </w:rPr>
      </w:pPr>
      <w:r w:rsidRPr="00525E42">
        <w:rPr>
          <w:rFonts w:ascii="Arial" w:hAnsi="Arial" w:hint="eastAsia"/>
          <w:b/>
          <w:bCs/>
          <w:sz w:val="28"/>
          <w:szCs w:val="28"/>
        </w:rPr>
        <w:t>Development Phases</w:t>
      </w:r>
      <w:r w:rsidRPr="00525E42">
        <w:rPr>
          <w:rFonts w:ascii="Arial" w:hAnsi="Arial"/>
          <w:b/>
          <w:bCs/>
          <w:sz w:val="28"/>
          <w:szCs w:val="28"/>
        </w:rPr>
        <w:t>:</w:t>
      </w:r>
    </w:p>
    <w:p w14:paraId="52BC5063" w14:textId="02EE4CFD"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October 1, 2021: Factory Monitoring Development Begins</w:t>
      </w:r>
    </w:p>
    <w:p w14:paraId="6BFFFF4C" w14:textId="768BA1E0"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October 15, 2021: Machine Categories Integration</w:t>
      </w:r>
    </w:p>
    <w:p w14:paraId="2A2C76E1" w14:textId="771F0486"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November 1, 2021: Health Status Display Implementation</w:t>
      </w:r>
    </w:p>
    <w:p w14:paraId="153998BD" w14:textId="4355A877" w:rsidR="00525E42" w:rsidRP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November 15, 2021: Single-Page Overview Design and Implementation</w:t>
      </w:r>
    </w:p>
    <w:p w14:paraId="1A478A0A" w14:textId="13A81E2A" w:rsidR="00525E42" w:rsidRPr="00525E42" w:rsidRDefault="00525E42" w:rsidP="00525E42">
      <w:pPr>
        <w:pStyle w:val="ListParagraph"/>
        <w:numPr>
          <w:ilvl w:val="0"/>
          <w:numId w:val="6"/>
        </w:numPr>
        <w:spacing w:before="115" w:line="360" w:lineRule="auto"/>
        <w:rPr>
          <w:rFonts w:ascii="Arial" w:hAnsi="Arial"/>
          <w:b/>
          <w:bCs/>
          <w:sz w:val="28"/>
          <w:szCs w:val="28"/>
        </w:rPr>
      </w:pPr>
      <w:r w:rsidRPr="00525E42">
        <w:rPr>
          <w:rFonts w:ascii="Arial" w:hAnsi="Arial" w:hint="eastAsia"/>
          <w:b/>
          <w:bCs/>
          <w:sz w:val="28"/>
          <w:szCs w:val="28"/>
        </w:rPr>
        <w:t>Testing and Refinement Phase</w:t>
      </w:r>
      <w:r w:rsidRPr="00525E42">
        <w:rPr>
          <w:rFonts w:ascii="Arial" w:hAnsi="Arial"/>
          <w:b/>
          <w:bCs/>
          <w:sz w:val="28"/>
          <w:szCs w:val="28"/>
        </w:rPr>
        <w:t>:</w:t>
      </w:r>
    </w:p>
    <w:p w14:paraId="3475549D" w14:textId="6AA21AA3"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December 1, 2021: System Integration Testing Starts</w:t>
      </w:r>
    </w:p>
    <w:p w14:paraId="66C0FB54" w14:textId="06BE5D02" w:rsidR="00525E42" w:rsidRP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December 15, 2021: User Acceptance Testing (UAT) and Feedback</w:t>
      </w:r>
    </w:p>
    <w:p w14:paraId="6EEBE26A" w14:textId="0EA695DC" w:rsidR="00525E42" w:rsidRPr="00525E42" w:rsidRDefault="00525E42" w:rsidP="00525E42">
      <w:pPr>
        <w:pStyle w:val="ListParagraph"/>
        <w:numPr>
          <w:ilvl w:val="0"/>
          <w:numId w:val="6"/>
        </w:numPr>
        <w:spacing w:before="115" w:line="360" w:lineRule="auto"/>
        <w:rPr>
          <w:rFonts w:ascii="Arial" w:hAnsi="Arial"/>
          <w:b/>
          <w:bCs/>
          <w:sz w:val="28"/>
          <w:szCs w:val="28"/>
        </w:rPr>
      </w:pPr>
      <w:r w:rsidRPr="00525E42">
        <w:rPr>
          <w:rFonts w:ascii="Arial" w:hAnsi="Arial" w:hint="eastAsia"/>
          <w:b/>
          <w:bCs/>
          <w:sz w:val="28"/>
          <w:szCs w:val="28"/>
        </w:rPr>
        <w:t>Final Integration and Deployment</w:t>
      </w:r>
      <w:r w:rsidRPr="00525E42">
        <w:rPr>
          <w:rFonts w:ascii="Arial" w:hAnsi="Arial"/>
          <w:b/>
          <w:bCs/>
          <w:sz w:val="28"/>
          <w:szCs w:val="28"/>
        </w:rPr>
        <w:t>:</w:t>
      </w:r>
    </w:p>
    <w:p w14:paraId="68E4421B" w14:textId="33E1C84E" w:rsid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December 22, 2021: Final Integration Adjustments</w:t>
      </w:r>
    </w:p>
    <w:p w14:paraId="4A31D6CA" w14:textId="4654AB18" w:rsidR="00525E42" w:rsidRP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December 29, 2021: Dashboard Go-Live</w:t>
      </w:r>
    </w:p>
    <w:p w14:paraId="6C088ECE" w14:textId="791CD1D6" w:rsidR="00525E42" w:rsidRPr="00525E42" w:rsidRDefault="00525E42" w:rsidP="00525E42">
      <w:pPr>
        <w:pStyle w:val="ListParagraph"/>
        <w:numPr>
          <w:ilvl w:val="0"/>
          <w:numId w:val="6"/>
        </w:numPr>
        <w:spacing w:before="115" w:line="360" w:lineRule="auto"/>
        <w:rPr>
          <w:rFonts w:ascii="Arial" w:hAnsi="Arial"/>
          <w:b/>
          <w:bCs/>
          <w:sz w:val="28"/>
          <w:szCs w:val="28"/>
        </w:rPr>
      </w:pPr>
      <w:r w:rsidRPr="00525E42">
        <w:rPr>
          <w:rFonts w:ascii="Arial" w:hAnsi="Arial" w:hint="eastAsia"/>
          <w:b/>
          <w:bCs/>
          <w:sz w:val="28"/>
          <w:szCs w:val="28"/>
        </w:rPr>
        <w:t>Post-Deployment Support and Iteration</w:t>
      </w:r>
      <w:r w:rsidRPr="00525E42">
        <w:rPr>
          <w:rFonts w:ascii="Arial" w:hAnsi="Arial"/>
          <w:b/>
          <w:bCs/>
          <w:sz w:val="28"/>
          <w:szCs w:val="28"/>
        </w:rPr>
        <w:t>:</w:t>
      </w:r>
    </w:p>
    <w:p w14:paraId="7579B8E3" w14:textId="61ACE6F6" w:rsidR="00525E42" w:rsidRPr="00525E42" w:rsidRDefault="00525E42" w:rsidP="00525E42">
      <w:pPr>
        <w:pStyle w:val="ListParagraph"/>
        <w:numPr>
          <w:ilvl w:val="2"/>
          <w:numId w:val="6"/>
        </w:numPr>
        <w:spacing w:before="115" w:line="360" w:lineRule="auto"/>
        <w:rPr>
          <w:rFonts w:ascii="Arial" w:hAnsi="Arial"/>
          <w:sz w:val="28"/>
          <w:szCs w:val="28"/>
        </w:rPr>
      </w:pPr>
      <w:r w:rsidRPr="00525E42">
        <w:rPr>
          <w:rFonts w:ascii="Arial" w:hAnsi="Arial" w:hint="eastAsia"/>
          <w:sz w:val="28"/>
          <w:szCs w:val="28"/>
        </w:rPr>
        <w:t>January 10, 2022: Post-Deployment Review and Iterative Improvement</w:t>
      </w:r>
    </w:p>
    <w:p w14:paraId="7D7FEA93" w14:textId="77777777" w:rsidR="002E2E62"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2F56FD65" w14:textId="77777777" w:rsidR="002E2E62" w:rsidRDefault="002E2E62">
      <w:pPr>
        <w:spacing w:before="115" w:line="276" w:lineRule="auto"/>
        <w:jc w:val="center"/>
        <w:rPr>
          <w:rFonts w:ascii="Arial" w:hAnsi="Arial"/>
          <w:sz w:val="44"/>
          <w:szCs w:val="44"/>
        </w:rPr>
      </w:pPr>
    </w:p>
    <w:p w14:paraId="3743C610" w14:textId="19A0A182" w:rsidR="00525E42" w:rsidRDefault="00525E42" w:rsidP="00525E42">
      <w:pPr>
        <w:spacing w:before="115" w:line="360" w:lineRule="auto"/>
        <w:ind w:left="58"/>
        <w:rPr>
          <w:rFonts w:ascii="Arial" w:hAnsi="Arial"/>
          <w:sz w:val="28"/>
          <w:szCs w:val="28"/>
        </w:rPr>
      </w:pPr>
      <w:r w:rsidRPr="00525E42">
        <w:rPr>
          <w:rFonts w:ascii="Arial" w:hAnsi="Arial" w:hint="eastAsia"/>
          <w:sz w:val="28"/>
          <w:szCs w:val="28"/>
        </w:rPr>
        <w:t xml:space="preserve">Deloitte is committed to providing enduring support following the successful deployment of the </w:t>
      </w:r>
      <w:proofErr w:type="spellStart"/>
      <w:r w:rsidRPr="00525E42">
        <w:rPr>
          <w:rFonts w:ascii="Arial" w:hAnsi="Arial" w:hint="eastAsia"/>
          <w:sz w:val="28"/>
          <w:szCs w:val="28"/>
        </w:rPr>
        <w:t>Daikibo</w:t>
      </w:r>
      <w:proofErr w:type="spellEnd"/>
      <w:r w:rsidRPr="00525E42">
        <w:rPr>
          <w:rFonts w:ascii="Arial" w:hAnsi="Arial" w:hint="eastAsia"/>
          <w:sz w:val="28"/>
          <w:szCs w:val="28"/>
        </w:rPr>
        <w:t xml:space="preserve"> dashboard. Our support framework is meticulously designed to ensure the dashboard not only meets initial operational expectations but also continues to evolve in alignment with </w:t>
      </w:r>
      <w:proofErr w:type="spellStart"/>
      <w:r w:rsidRPr="00525E42">
        <w:rPr>
          <w:rFonts w:ascii="Arial" w:hAnsi="Arial" w:hint="eastAsia"/>
          <w:sz w:val="28"/>
          <w:szCs w:val="28"/>
        </w:rPr>
        <w:t>Daikibo's</w:t>
      </w:r>
      <w:proofErr w:type="spellEnd"/>
      <w:r w:rsidRPr="00525E42">
        <w:rPr>
          <w:rFonts w:ascii="Arial" w:hAnsi="Arial" w:hint="eastAsia"/>
          <w:sz w:val="28"/>
          <w:szCs w:val="28"/>
        </w:rPr>
        <w:t xml:space="preserve"> future needs.</w:t>
      </w:r>
    </w:p>
    <w:p w14:paraId="11D30820" w14:textId="77777777" w:rsidR="00525E42" w:rsidRDefault="00525E42" w:rsidP="00525E42">
      <w:pPr>
        <w:spacing w:before="115" w:line="360" w:lineRule="auto"/>
        <w:ind w:left="58"/>
        <w:rPr>
          <w:rFonts w:ascii="Arial" w:hAnsi="Arial"/>
          <w:sz w:val="28"/>
          <w:szCs w:val="28"/>
        </w:rPr>
      </w:pPr>
    </w:p>
    <w:p w14:paraId="0DFE6BA6" w14:textId="3E0F4A3E" w:rsidR="00525E42" w:rsidRPr="00525E42" w:rsidRDefault="00525E42" w:rsidP="00525E42">
      <w:pPr>
        <w:pStyle w:val="ListParagraph"/>
        <w:numPr>
          <w:ilvl w:val="0"/>
          <w:numId w:val="8"/>
        </w:numPr>
        <w:spacing w:before="115" w:line="360" w:lineRule="auto"/>
        <w:rPr>
          <w:rFonts w:ascii="Arial" w:hAnsi="Arial" w:hint="eastAsia"/>
          <w:sz w:val="28"/>
          <w:szCs w:val="28"/>
        </w:rPr>
      </w:pPr>
      <w:r w:rsidRPr="00525E42">
        <w:rPr>
          <w:rFonts w:ascii="Arial" w:hAnsi="Arial" w:hint="eastAsia"/>
          <w:b/>
          <w:bCs/>
          <w:sz w:val="28"/>
          <w:szCs w:val="28"/>
        </w:rPr>
        <w:t>Bug Fixes:</w:t>
      </w:r>
      <w:r w:rsidRPr="00525E42">
        <w:rPr>
          <w:rFonts w:ascii="Arial" w:hAnsi="Arial" w:hint="eastAsia"/>
          <w:sz w:val="28"/>
          <w:szCs w:val="28"/>
        </w:rPr>
        <w:t xml:space="preserve"> Our technical support team will provide swift identification and resolution of any software issues, ensuring an uninterrupted and seamless user experience. Proactive monitoring tools will be utilized to anticipate potential disruptions before they impact operations, thereby maintaining high availability and reliability.</w:t>
      </w:r>
    </w:p>
    <w:p w14:paraId="747466B7" w14:textId="1CEC8409" w:rsidR="00525E42" w:rsidRPr="00525E42" w:rsidRDefault="00525E42" w:rsidP="00525E42">
      <w:pPr>
        <w:pStyle w:val="ListParagraph"/>
        <w:numPr>
          <w:ilvl w:val="0"/>
          <w:numId w:val="8"/>
        </w:numPr>
        <w:spacing w:before="115" w:line="360" w:lineRule="auto"/>
        <w:rPr>
          <w:rFonts w:ascii="Arial" w:hAnsi="Arial" w:hint="eastAsia"/>
          <w:sz w:val="28"/>
          <w:szCs w:val="28"/>
        </w:rPr>
      </w:pPr>
      <w:r w:rsidRPr="00525E42">
        <w:rPr>
          <w:rFonts w:ascii="Arial" w:hAnsi="Arial" w:hint="eastAsia"/>
          <w:b/>
          <w:bCs/>
          <w:sz w:val="28"/>
          <w:szCs w:val="28"/>
        </w:rPr>
        <w:t>User Assistance:</w:t>
      </w:r>
      <w:r w:rsidRPr="00525E42">
        <w:rPr>
          <w:rFonts w:ascii="Arial" w:hAnsi="Arial" w:hint="eastAsia"/>
          <w:sz w:val="28"/>
          <w:szCs w:val="28"/>
        </w:rPr>
        <w:t xml:space="preserve"> Deloitte will maintain a dedicated support team trained to address all user inquiries and issues with promptness and efficiency. This team will be accessible via multiple channels, including a prioritized ticketing system, to ensure responsive support. Regular training sessions will also be conducted to empower users with the knowledge and skills to utilize the dashboard effectively.</w:t>
      </w:r>
    </w:p>
    <w:p w14:paraId="30956927" w14:textId="53191AB3" w:rsidR="00525E42" w:rsidRPr="00525E42" w:rsidRDefault="00525E42" w:rsidP="00525E42">
      <w:pPr>
        <w:pStyle w:val="ListParagraph"/>
        <w:numPr>
          <w:ilvl w:val="0"/>
          <w:numId w:val="8"/>
        </w:numPr>
        <w:spacing w:before="115" w:line="360" w:lineRule="auto"/>
        <w:rPr>
          <w:rFonts w:ascii="Arial" w:hAnsi="Arial" w:hint="eastAsia"/>
          <w:sz w:val="28"/>
          <w:szCs w:val="28"/>
        </w:rPr>
      </w:pPr>
      <w:r w:rsidRPr="00525E42">
        <w:rPr>
          <w:rFonts w:ascii="Arial" w:hAnsi="Arial" w:hint="eastAsia"/>
          <w:b/>
          <w:bCs/>
          <w:sz w:val="28"/>
          <w:szCs w:val="28"/>
        </w:rPr>
        <w:t>Enhancements and Upgrades:</w:t>
      </w:r>
      <w:r w:rsidRPr="00525E42">
        <w:rPr>
          <w:rFonts w:ascii="Arial" w:hAnsi="Arial" w:hint="eastAsia"/>
          <w:sz w:val="28"/>
          <w:szCs w:val="28"/>
        </w:rPr>
        <w:t xml:space="preserve"> Understanding that business needs evolve, we commit to a program of continuous improvement for the dashboard. This includes regular updates to introduce new functionalities and enhance existing features. Our development team will work closely with </w:t>
      </w:r>
      <w:proofErr w:type="spellStart"/>
      <w:r w:rsidRPr="00525E42">
        <w:rPr>
          <w:rFonts w:ascii="Arial" w:hAnsi="Arial" w:hint="eastAsia"/>
          <w:sz w:val="28"/>
          <w:szCs w:val="28"/>
        </w:rPr>
        <w:t>Daikibo</w:t>
      </w:r>
      <w:proofErr w:type="spellEnd"/>
      <w:r w:rsidRPr="00525E42">
        <w:rPr>
          <w:rFonts w:ascii="Arial" w:hAnsi="Arial" w:hint="eastAsia"/>
          <w:sz w:val="28"/>
          <w:szCs w:val="28"/>
        </w:rPr>
        <w:t xml:space="preserve"> to gather feedback and identify </w:t>
      </w:r>
      <w:r w:rsidRPr="00525E42">
        <w:rPr>
          <w:rFonts w:ascii="Arial" w:hAnsi="Arial" w:hint="eastAsia"/>
          <w:sz w:val="28"/>
          <w:szCs w:val="28"/>
        </w:rPr>
        <w:lastRenderedPageBreak/>
        <w:t>opportunities for innovation, ensuring the dashboard remains a dynamic tool tailored to the complexities of modern manufacturing.</w:t>
      </w:r>
    </w:p>
    <w:p w14:paraId="6EEFBB95" w14:textId="43F9C4F2" w:rsidR="00525E42" w:rsidRDefault="00525E42" w:rsidP="00525E42">
      <w:pPr>
        <w:pStyle w:val="ListParagraph"/>
        <w:numPr>
          <w:ilvl w:val="0"/>
          <w:numId w:val="8"/>
        </w:numPr>
        <w:spacing w:before="115" w:line="360" w:lineRule="auto"/>
        <w:rPr>
          <w:rFonts w:ascii="Arial" w:hAnsi="Arial"/>
          <w:sz w:val="28"/>
          <w:szCs w:val="28"/>
        </w:rPr>
      </w:pPr>
      <w:r w:rsidRPr="00525E42">
        <w:rPr>
          <w:rFonts w:ascii="Arial" w:hAnsi="Arial" w:hint="eastAsia"/>
          <w:b/>
          <w:bCs/>
          <w:sz w:val="28"/>
          <w:szCs w:val="28"/>
        </w:rPr>
        <w:t>Strategic Review Meetings:</w:t>
      </w:r>
      <w:r w:rsidRPr="00525E42">
        <w:rPr>
          <w:rFonts w:ascii="Arial" w:hAnsi="Arial" w:hint="eastAsia"/>
          <w:sz w:val="28"/>
          <w:szCs w:val="28"/>
        </w:rPr>
        <w:t xml:space="preserve"> Scheduled quarterly, these meetings will involve stakeholders from both Deloitte and </w:t>
      </w:r>
      <w:proofErr w:type="spellStart"/>
      <w:r w:rsidRPr="00525E42">
        <w:rPr>
          <w:rFonts w:ascii="Arial" w:hAnsi="Arial" w:hint="eastAsia"/>
          <w:sz w:val="28"/>
          <w:szCs w:val="28"/>
        </w:rPr>
        <w:t>Daikibo</w:t>
      </w:r>
      <w:proofErr w:type="spellEnd"/>
      <w:r w:rsidRPr="00525E42">
        <w:rPr>
          <w:rFonts w:ascii="Arial" w:hAnsi="Arial" w:hint="eastAsia"/>
          <w:sz w:val="28"/>
          <w:szCs w:val="28"/>
        </w:rPr>
        <w:t>. The goal is to review the dashboard</w:t>
      </w:r>
      <w:r w:rsidRPr="00525E42">
        <w:rPr>
          <w:rFonts w:ascii="Arial" w:hAnsi="Arial" w:hint="eastAsia"/>
          <w:sz w:val="28"/>
          <w:szCs w:val="28"/>
        </w:rPr>
        <w:t>’</w:t>
      </w:r>
      <w:r w:rsidRPr="00525E42">
        <w:rPr>
          <w:rFonts w:ascii="Arial" w:hAnsi="Arial" w:hint="eastAsia"/>
          <w:sz w:val="28"/>
          <w:szCs w:val="28"/>
        </w:rPr>
        <w:t>s performance, discuss new requirements, and plan further enhancements in line with emerging technological trends and organizational changes.</w:t>
      </w:r>
    </w:p>
    <w:p w14:paraId="775E4E1C" w14:textId="77777777" w:rsidR="00525E42" w:rsidRPr="00525E42" w:rsidRDefault="00525E42" w:rsidP="00525E42">
      <w:pPr>
        <w:spacing w:before="115" w:line="360" w:lineRule="auto"/>
        <w:ind w:left="58"/>
        <w:rPr>
          <w:rFonts w:ascii="Arial" w:hAnsi="Arial" w:hint="eastAsia"/>
          <w:sz w:val="28"/>
          <w:szCs w:val="28"/>
        </w:rPr>
      </w:pPr>
    </w:p>
    <w:p w14:paraId="4F09E928" w14:textId="7DFC28BA" w:rsidR="00525E42" w:rsidRDefault="00525E42" w:rsidP="00525E42">
      <w:pPr>
        <w:spacing w:before="115" w:line="360" w:lineRule="auto"/>
        <w:ind w:left="58"/>
        <w:rPr>
          <w:rFonts w:ascii="Arial" w:hAnsi="Arial"/>
          <w:sz w:val="28"/>
          <w:szCs w:val="28"/>
        </w:rPr>
      </w:pPr>
      <w:r w:rsidRPr="00525E42">
        <w:rPr>
          <w:rFonts w:ascii="Arial" w:hAnsi="Arial" w:hint="eastAsia"/>
          <w:sz w:val="28"/>
          <w:szCs w:val="28"/>
        </w:rPr>
        <w:t xml:space="preserve">Our robust support plan ensures that the dashboard will not only serve as a critical tool in </w:t>
      </w:r>
      <w:proofErr w:type="spellStart"/>
      <w:r w:rsidRPr="00525E42">
        <w:rPr>
          <w:rFonts w:ascii="Arial" w:hAnsi="Arial" w:hint="eastAsia"/>
          <w:sz w:val="28"/>
          <w:szCs w:val="28"/>
        </w:rPr>
        <w:t>Daikibo's</w:t>
      </w:r>
      <w:proofErr w:type="spellEnd"/>
      <w:r w:rsidRPr="00525E42">
        <w:rPr>
          <w:rFonts w:ascii="Arial" w:hAnsi="Arial" w:hint="eastAsia"/>
          <w:sz w:val="28"/>
          <w:szCs w:val="28"/>
        </w:rPr>
        <w:t xml:space="preserve"> operational landscape upon deployment but will also continue to grow in capability and relevance, thereby significantly enhancing overall efficiency and productivity. This enduring support underscores our commitment to not just meeting but exceeding </w:t>
      </w:r>
      <w:proofErr w:type="spellStart"/>
      <w:r w:rsidRPr="00525E42">
        <w:rPr>
          <w:rFonts w:ascii="Arial" w:hAnsi="Arial" w:hint="eastAsia"/>
          <w:sz w:val="28"/>
          <w:szCs w:val="28"/>
        </w:rPr>
        <w:t>Daikibo's</w:t>
      </w:r>
      <w:proofErr w:type="spellEnd"/>
      <w:r w:rsidRPr="00525E42">
        <w:rPr>
          <w:rFonts w:ascii="Arial" w:hAnsi="Arial" w:hint="eastAsia"/>
          <w:sz w:val="28"/>
          <w:szCs w:val="28"/>
        </w:rPr>
        <w:t xml:space="preserve"> operational needs</w:t>
      </w:r>
    </w:p>
    <w:p w14:paraId="40E0C94C" w14:textId="2528845D" w:rsidR="00432454" w:rsidRDefault="00432454">
      <w:pPr>
        <w:spacing w:before="115" w:line="276" w:lineRule="auto"/>
        <w:ind w:left="58"/>
        <w:rPr>
          <w:rFonts w:ascii="Arial" w:hAnsi="Arial"/>
          <w:sz w:val="28"/>
          <w:szCs w:val="28"/>
        </w:rPr>
      </w:pPr>
      <w:r>
        <w:rPr>
          <w:rFonts w:ascii="Arial" w:hAnsi="Arial"/>
          <w:sz w:val="28"/>
          <w:szCs w:val="28"/>
        </w:rPr>
        <w:t xml:space="preserve"> </w:t>
      </w:r>
    </w:p>
    <w:sectPr w:rsidR="00432454">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F2D37" w14:textId="77777777" w:rsidR="006E209D" w:rsidRDefault="006E209D">
      <w:pPr>
        <w:rPr>
          <w:rFonts w:hint="eastAsia"/>
        </w:rPr>
      </w:pPr>
      <w:r>
        <w:separator/>
      </w:r>
    </w:p>
  </w:endnote>
  <w:endnote w:type="continuationSeparator" w:id="0">
    <w:p w14:paraId="1716986E" w14:textId="77777777" w:rsidR="006E209D" w:rsidRDefault="006E209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ongti SC">
    <w:panose1 w:val="02010600040101010101"/>
    <w:charset w:val="86"/>
    <w:family w:val="auto"/>
    <w:pitch w:val="variable"/>
    <w:sig w:usb0="00000287" w:usb1="080F0000" w:usb2="00000010" w:usb3="00000000" w:csb0="0004009F" w:csb1="00000000"/>
  </w:font>
  <w:font w:name="Liberation Serif">
    <w:altName w:val="Times New Roman"/>
    <w:panose1 w:val="020B0604020202020204"/>
    <w:charset w:val="01"/>
    <w:family w:val="roman"/>
    <w:pitch w:val="variable"/>
  </w:font>
  <w:font w:name="Arial Unicode MS">
    <w:panose1 w:val="020B0604020202020204"/>
    <w:charset w:val="80"/>
    <w:family w:val="swiss"/>
    <w:pitch w:val="variable"/>
    <w:sig w:usb0="F7FFAFFF" w:usb1="E9DFFFFF" w:usb2="0000003F" w:usb3="00000000" w:csb0="003F01FF" w:csb1="00000000"/>
  </w:font>
  <w:font w:name="OpenSymbol">
    <w:altName w:val="Arial Unicode MS"/>
    <w:panose1 w:val="020B0604020202020204"/>
    <w:charset w:val="02"/>
    <w:family w:val="auto"/>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39692" w14:textId="77777777" w:rsidR="002E2E62"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70D98F24" wp14:editId="65554D44">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C748A" w14:textId="77777777" w:rsidR="006E209D" w:rsidRDefault="006E209D">
      <w:pPr>
        <w:rPr>
          <w:rFonts w:hint="eastAsia"/>
        </w:rPr>
      </w:pPr>
      <w:r>
        <w:separator/>
      </w:r>
    </w:p>
  </w:footnote>
  <w:footnote w:type="continuationSeparator" w:id="0">
    <w:p w14:paraId="27EEBDA2" w14:textId="77777777" w:rsidR="006E209D" w:rsidRDefault="006E209D">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CDF48" w14:textId="77777777" w:rsidR="002E2E62"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975F6"/>
    <w:multiLevelType w:val="multilevel"/>
    <w:tmpl w:val="645463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3B52075"/>
    <w:multiLevelType w:val="hybridMultilevel"/>
    <w:tmpl w:val="EA4A96AC"/>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2" w15:restartNumberingAfterBreak="0">
    <w:nsid w:val="2A4C5623"/>
    <w:multiLevelType w:val="hybridMultilevel"/>
    <w:tmpl w:val="75AE04D0"/>
    <w:lvl w:ilvl="0" w:tplc="08090003">
      <w:start w:val="1"/>
      <w:numFmt w:val="bullet"/>
      <w:lvlText w:val="o"/>
      <w:lvlJc w:val="left"/>
      <w:pPr>
        <w:ind w:left="1778" w:hanging="360"/>
      </w:pPr>
      <w:rPr>
        <w:rFonts w:ascii="Courier New" w:hAnsi="Courier New" w:cs="Courier New"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3" w15:restartNumberingAfterBreak="0">
    <w:nsid w:val="48C33261"/>
    <w:multiLevelType w:val="hybridMultilevel"/>
    <w:tmpl w:val="6AD4CAE8"/>
    <w:lvl w:ilvl="0" w:tplc="CD7EEC5E">
      <w:start w:val="1"/>
      <w:numFmt w:val="lowerLetter"/>
      <w:lvlText w:val="%1)"/>
      <w:lvlJc w:val="left"/>
      <w:pPr>
        <w:ind w:left="418" w:hanging="360"/>
      </w:pPr>
      <w:rPr>
        <w:rFonts w:hint="default"/>
      </w:rPr>
    </w:lvl>
    <w:lvl w:ilvl="1" w:tplc="08090019">
      <w:start w:val="1"/>
      <w:numFmt w:val="lowerLetter"/>
      <w:lvlText w:val="%2."/>
      <w:lvlJc w:val="left"/>
      <w:pPr>
        <w:ind w:left="1138" w:hanging="360"/>
      </w:pPr>
    </w:lvl>
    <w:lvl w:ilvl="2" w:tplc="0809001B">
      <w:start w:val="1"/>
      <w:numFmt w:val="lowerRoman"/>
      <w:lvlText w:val="%3."/>
      <w:lvlJc w:val="right"/>
      <w:pPr>
        <w:ind w:left="1858" w:hanging="180"/>
      </w:pPr>
    </w:lvl>
    <w:lvl w:ilvl="3" w:tplc="0809000F" w:tentative="1">
      <w:start w:val="1"/>
      <w:numFmt w:val="decimal"/>
      <w:lvlText w:val="%4."/>
      <w:lvlJc w:val="left"/>
      <w:pPr>
        <w:ind w:left="2578" w:hanging="360"/>
      </w:pPr>
    </w:lvl>
    <w:lvl w:ilvl="4" w:tplc="08090019" w:tentative="1">
      <w:start w:val="1"/>
      <w:numFmt w:val="lowerLetter"/>
      <w:lvlText w:val="%5."/>
      <w:lvlJc w:val="left"/>
      <w:pPr>
        <w:ind w:left="3298" w:hanging="360"/>
      </w:pPr>
    </w:lvl>
    <w:lvl w:ilvl="5" w:tplc="0809001B" w:tentative="1">
      <w:start w:val="1"/>
      <w:numFmt w:val="lowerRoman"/>
      <w:lvlText w:val="%6."/>
      <w:lvlJc w:val="right"/>
      <w:pPr>
        <w:ind w:left="4018" w:hanging="180"/>
      </w:pPr>
    </w:lvl>
    <w:lvl w:ilvl="6" w:tplc="0809000F" w:tentative="1">
      <w:start w:val="1"/>
      <w:numFmt w:val="decimal"/>
      <w:lvlText w:val="%7."/>
      <w:lvlJc w:val="left"/>
      <w:pPr>
        <w:ind w:left="4738" w:hanging="360"/>
      </w:pPr>
    </w:lvl>
    <w:lvl w:ilvl="7" w:tplc="08090019" w:tentative="1">
      <w:start w:val="1"/>
      <w:numFmt w:val="lowerLetter"/>
      <w:lvlText w:val="%8."/>
      <w:lvlJc w:val="left"/>
      <w:pPr>
        <w:ind w:left="5458" w:hanging="360"/>
      </w:pPr>
    </w:lvl>
    <w:lvl w:ilvl="8" w:tplc="0809001B" w:tentative="1">
      <w:start w:val="1"/>
      <w:numFmt w:val="lowerRoman"/>
      <w:lvlText w:val="%9."/>
      <w:lvlJc w:val="right"/>
      <w:pPr>
        <w:ind w:left="6178" w:hanging="180"/>
      </w:pPr>
    </w:lvl>
  </w:abstractNum>
  <w:abstractNum w:abstractNumId="4" w15:restartNumberingAfterBreak="0">
    <w:nsid w:val="57D84A5F"/>
    <w:multiLevelType w:val="hybridMultilevel"/>
    <w:tmpl w:val="B3F6775E"/>
    <w:lvl w:ilvl="0" w:tplc="03540602">
      <w:start w:val="5"/>
      <w:numFmt w:val="bullet"/>
      <w:lvlText w:val="-"/>
      <w:lvlJc w:val="left"/>
      <w:pPr>
        <w:ind w:left="418" w:hanging="360"/>
      </w:pPr>
      <w:rPr>
        <w:rFonts w:ascii="Arial" w:eastAsia="Songti SC" w:hAnsi="Arial" w:cs="Arial" w:hint="default"/>
        <w:b/>
      </w:rPr>
    </w:lvl>
    <w:lvl w:ilvl="1" w:tplc="08090003" w:tentative="1">
      <w:start w:val="1"/>
      <w:numFmt w:val="bullet"/>
      <w:lvlText w:val="o"/>
      <w:lvlJc w:val="left"/>
      <w:pPr>
        <w:ind w:left="1138" w:hanging="360"/>
      </w:pPr>
      <w:rPr>
        <w:rFonts w:ascii="Courier New" w:hAnsi="Courier New" w:cs="Courier New" w:hint="default"/>
      </w:rPr>
    </w:lvl>
    <w:lvl w:ilvl="2" w:tplc="08090005" w:tentative="1">
      <w:start w:val="1"/>
      <w:numFmt w:val="bullet"/>
      <w:lvlText w:val=""/>
      <w:lvlJc w:val="left"/>
      <w:pPr>
        <w:ind w:left="1858" w:hanging="360"/>
      </w:pPr>
      <w:rPr>
        <w:rFonts w:ascii="Wingdings" w:hAnsi="Wingdings" w:hint="default"/>
      </w:rPr>
    </w:lvl>
    <w:lvl w:ilvl="3" w:tplc="08090001" w:tentative="1">
      <w:start w:val="1"/>
      <w:numFmt w:val="bullet"/>
      <w:lvlText w:val=""/>
      <w:lvlJc w:val="left"/>
      <w:pPr>
        <w:ind w:left="2578" w:hanging="360"/>
      </w:pPr>
      <w:rPr>
        <w:rFonts w:ascii="Symbol" w:hAnsi="Symbol" w:hint="default"/>
      </w:rPr>
    </w:lvl>
    <w:lvl w:ilvl="4" w:tplc="08090003" w:tentative="1">
      <w:start w:val="1"/>
      <w:numFmt w:val="bullet"/>
      <w:lvlText w:val="o"/>
      <w:lvlJc w:val="left"/>
      <w:pPr>
        <w:ind w:left="3298" w:hanging="360"/>
      </w:pPr>
      <w:rPr>
        <w:rFonts w:ascii="Courier New" w:hAnsi="Courier New" w:cs="Courier New" w:hint="default"/>
      </w:rPr>
    </w:lvl>
    <w:lvl w:ilvl="5" w:tplc="08090005" w:tentative="1">
      <w:start w:val="1"/>
      <w:numFmt w:val="bullet"/>
      <w:lvlText w:val=""/>
      <w:lvlJc w:val="left"/>
      <w:pPr>
        <w:ind w:left="4018" w:hanging="360"/>
      </w:pPr>
      <w:rPr>
        <w:rFonts w:ascii="Wingdings" w:hAnsi="Wingdings" w:hint="default"/>
      </w:rPr>
    </w:lvl>
    <w:lvl w:ilvl="6" w:tplc="08090001" w:tentative="1">
      <w:start w:val="1"/>
      <w:numFmt w:val="bullet"/>
      <w:lvlText w:val=""/>
      <w:lvlJc w:val="left"/>
      <w:pPr>
        <w:ind w:left="4738" w:hanging="360"/>
      </w:pPr>
      <w:rPr>
        <w:rFonts w:ascii="Symbol" w:hAnsi="Symbol" w:hint="default"/>
      </w:rPr>
    </w:lvl>
    <w:lvl w:ilvl="7" w:tplc="08090003" w:tentative="1">
      <w:start w:val="1"/>
      <w:numFmt w:val="bullet"/>
      <w:lvlText w:val="o"/>
      <w:lvlJc w:val="left"/>
      <w:pPr>
        <w:ind w:left="5458" w:hanging="360"/>
      </w:pPr>
      <w:rPr>
        <w:rFonts w:ascii="Courier New" w:hAnsi="Courier New" w:cs="Courier New" w:hint="default"/>
      </w:rPr>
    </w:lvl>
    <w:lvl w:ilvl="8" w:tplc="08090005" w:tentative="1">
      <w:start w:val="1"/>
      <w:numFmt w:val="bullet"/>
      <w:lvlText w:val=""/>
      <w:lvlJc w:val="left"/>
      <w:pPr>
        <w:ind w:left="6178" w:hanging="360"/>
      </w:pPr>
      <w:rPr>
        <w:rFonts w:ascii="Wingdings" w:hAnsi="Wingdings" w:hint="default"/>
      </w:rPr>
    </w:lvl>
  </w:abstractNum>
  <w:abstractNum w:abstractNumId="5" w15:restartNumberingAfterBreak="0">
    <w:nsid w:val="5A1C2D9F"/>
    <w:multiLevelType w:val="hybridMultilevel"/>
    <w:tmpl w:val="57FCCF2E"/>
    <w:lvl w:ilvl="0" w:tplc="08090001">
      <w:start w:val="1"/>
      <w:numFmt w:val="bullet"/>
      <w:lvlText w:val=""/>
      <w:lvlJc w:val="left"/>
      <w:pPr>
        <w:ind w:left="778" w:hanging="360"/>
      </w:pPr>
      <w:rPr>
        <w:rFonts w:ascii="Symbol" w:hAnsi="Symbol" w:hint="default"/>
      </w:rPr>
    </w:lvl>
    <w:lvl w:ilvl="1" w:tplc="08090003">
      <w:start w:val="1"/>
      <w:numFmt w:val="bullet"/>
      <w:lvlText w:val="o"/>
      <w:lvlJc w:val="left"/>
      <w:pPr>
        <w:ind w:left="1498" w:hanging="360"/>
      </w:pPr>
      <w:rPr>
        <w:rFonts w:ascii="Courier New" w:hAnsi="Courier New" w:cs="Courier New" w:hint="default"/>
      </w:rPr>
    </w:lvl>
    <w:lvl w:ilvl="2" w:tplc="08090005">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6" w15:restartNumberingAfterBreak="0">
    <w:nsid w:val="77222176"/>
    <w:multiLevelType w:val="multilevel"/>
    <w:tmpl w:val="BEBA7DC0"/>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7" w15:restartNumberingAfterBreak="0">
    <w:nsid w:val="78DA1584"/>
    <w:multiLevelType w:val="hybridMultilevel"/>
    <w:tmpl w:val="F8DE21A2"/>
    <w:lvl w:ilvl="0" w:tplc="A11C16E0">
      <w:start w:val="3"/>
      <w:numFmt w:val="bullet"/>
      <w:lvlText w:val="-"/>
      <w:lvlJc w:val="left"/>
      <w:pPr>
        <w:ind w:left="1069" w:hanging="360"/>
      </w:pPr>
      <w:rPr>
        <w:rFonts w:ascii="Arial" w:eastAsia="Songti SC" w:hAnsi="Arial" w:cs="Aria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num w:numId="1" w16cid:durableId="677463626">
    <w:abstractNumId w:val="0"/>
  </w:num>
  <w:num w:numId="2" w16cid:durableId="484929026">
    <w:abstractNumId w:val="6"/>
  </w:num>
  <w:num w:numId="3" w16cid:durableId="1117602767">
    <w:abstractNumId w:val="1"/>
  </w:num>
  <w:num w:numId="4" w16cid:durableId="734548175">
    <w:abstractNumId w:val="5"/>
  </w:num>
  <w:num w:numId="5" w16cid:durableId="42827192">
    <w:abstractNumId w:val="7"/>
  </w:num>
  <w:num w:numId="6" w16cid:durableId="444930422">
    <w:abstractNumId w:val="3"/>
  </w:num>
  <w:num w:numId="7" w16cid:durableId="1910075333">
    <w:abstractNumId w:val="2"/>
  </w:num>
  <w:num w:numId="8" w16cid:durableId="1236553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2E62"/>
    <w:rsid w:val="002E2E62"/>
    <w:rsid w:val="00432454"/>
    <w:rsid w:val="00525E42"/>
    <w:rsid w:val="006E209D"/>
    <w:rsid w:val="008145C9"/>
    <w:rsid w:val="00A43D5F"/>
    <w:rsid w:val="00AF151A"/>
    <w:rsid w:val="00B10617"/>
    <w:rsid w:val="00D264B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B4D377A"/>
  <w15:docId w15:val="{E70D5B65-C4A0-1D49-824C-DF8C649A6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432454"/>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11</Pages>
  <Words>1087</Words>
  <Characters>6196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Omar Anthony Alan Mac Pherson</cp:lastModifiedBy>
  <cp:revision>12</cp:revision>
  <dcterms:created xsi:type="dcterms:W3CDTF">2021-06-27T11:04:00Z</dcterms:created>
  <dcterms:modified xsi:type="dcterms:W3CDTF">2024-08-06T05:11:00Z</dcterms:modified>
  <dc:language>en-US</dc:language>
</cp:coreProperties>
</file>